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Załącznik nr 3 do Ogłoszenia</w:t>
      </w:r>
    </w:p>
    <w:p>
      <w:pPr>
        <w:pStyle w:val="Standard"/>
        <w:ind w:hanging="0"/>
        <w:jc w:val="right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 w:val="false"/>
          <w:bCs w:val="false"/>
          <w:sz w:val="24"/>
          <w:szCs w:val="24"/>
        </w:rPr>
        <w:t xml:space="preserve">Sygn. </w:t>
      </w:r>
      <w:r>
        <w:rPr>
          <w:rFonts w:eastAsia="Noto Sans CJK SC" w:cs="Lohit Devanagari" w:ascii="verdana" w:hAnsi="verdana"/>
          <w:color w:val="00000A"/>
          <w:sz w:val="24"/>
          <w:szCs w:val="24"/>
          <w:lang w:eastAsia="zh-CN"/>
        </w:rPr>
        <w:t>1.2022.DzK.CSW</w:t>
      </w:r>
    </w:p>
    <w:p>
      <w:pPr>
        <w:pStyle w:val="Normal"/>
        <w:spacing w:lineRule="auto" w:line="240" w:before="0" w:after="0"/>
        <w:jc w:val="right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tbl>
      <w:tblPr>
        <w:tblW w:w="996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285"/>
        <w:gridCol w:w="291"/>
        <w:gridCol w:w="296"/>
        <w:gridCol w:w="297"/>
        <w:gridCol w:w="303"/>
        <w:gridCol w:w="298"/>
        <w:gridCol w:w="303"/>
        <w:gridCol w:w="303"/>
        <w:gridCol w:w="306"/>
        <w:gridCol w:w="302"/>
        <w:gridCol w:w="3"/>
        <w:gridCol w:w="296"/>
        <w:gridCol w:w="305"/>
        <w:gridCol w:w="3"/>
        <w:gridCol w:w="1"/>
        <w:gridCol w:w="297"/>
        <w:gridCol w:w="303"/>
        <w:gridCol w:w="5"/>
        <w:gridCol w:w="906"/>
        <w:gridCol w:w="1203"/>
        <w:gridCol w:w="304"/>
        <w:gridCol w:w="302"/>
        <w:gridCol w:w="1"/>
        <w:gridCol w:w="299"/>
        <w:gridCol w:w="2"/>
        <w:gridCol w:w="1"/>
        <w:gridCol w:w="2"/>
        <w:gridCol w:w="292"/>
        <w:gridCol w:w="2"/>
        <w:gridCol w:w="302"/>
        <w:gridCol w:w="2"/>
        <w:gridCol w:w="2"/>
        <w:gridCol w:w="298"/>
        <w:gridCol w:w="2"/>
        <w:gridCol w:w="2"/>
        <w:gridCol w:w="1"/>
        <w:gridCol w:w="297"/>
        <w:gridCol w:w="2"/>
        <w:gridCol w:w="2"/>
        <w:gridCol w:w="295"/>
        <w:gridCol w:w="2"/>
        <w:gridCol w:w="2"/>
        <w:gridCol w:w="298"/>
        <w:gridCol w:w="2"/>
        <w:gridCol w:w="2"/>
        <w:gridCol w:w="298"/>
        <w:gridCol w:w="2"/>
        <w:gridCol w:w="2"/>
        <w:gridCol w:w="298"/>
        <w:gridCol w:w="2"/>
        <w:gridCol w:w="2"/>
        <w:gridCol w:w="331"/>
      </w:tblGrid>
      <w:tr>
        <w:trPr>
          <w:trHeight w:val="397" w:hRule="exact"/>
        </w:trPr>
        <w:tc>
          <w:tcPr>
            <w:tcW w:w="3592" w:type="dxa"/>
            <w:gridSpan w:val="1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Miejscowość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347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>
        <w:trPr>
          <w:trHeight w:val="397" w:hRule="exact"/>
        </w:trPr>
        <w:tc>
          <w:tcPr>
            <w:tcW w:w="3592" w:type="dxa"/>
            <w:gridSpan w:val="1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DANE WYKONAWCY                                              </w:t>
            </w:r>
          </w:p>
        </w:tc>
      </w:tr>
      <w:tr>
        <w:trPr>
          <w:trHeight w:val="547" w:hRule="atLeast"/>
        </w:trPr>
        <w:tc>
          <w:tcPr>
            <w:tcW w:w="9957" w:type="dxa"/>
            <w:gridSpan w:val="5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     </w:t>
            </w:r>
            <w:r>
              <w:rPr>
                <w:rFonts w:cs="Calibri"/>
                <w:b/>
              </w:rPr>
              <w:t>NAZWA</w:t>
            </w:r>
            <w:r>
              <w:rPr>
                <w:rFonts w:cs="Calibri"/>
              </w:rPr>
              <w:t xml:space="preserve"> – zgodnie ze wskazaniem we właściwych dokumentach, np. odpisie z KRS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color w:val="FF0000"/>
              </w:rPr>
            </w:pPr>
            <w:r>
              <w:rPr>
                <w:rFonts w:cs="Calibri"/>
                <w:b/>
                <w:color w:val="000000"/>
              </w:rPr>
              <w:t>       </w:t>
            </w:r>
            <w:r>
              <w:rPr>
                <w:rFonts w:cs="Calibri"/>
                <w:b/>
                <w:color w:val="FF0000"/>
              </w:rPr>
              <w:t>W przypadku  składania oferty wspólnej należy wskazać nazwę konsorcjum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00" w:hRule="atLeast"/>
        </w:trPr>
        <w:tc>
          <w:tcPr>
            <w:tcW w:w="9957" w:type="dxa"/>
            <w:gridSpan w:val="5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00" w:hRule="atLeast"/>
        </w:trPr>
        <w:tc>
          <w:tcPr>
            <w:tcW w:w="9957" w:type="dxa"/>
            <w:gridSpan w:val="5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912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NIP</w:t>
            </w:r>
          </w:p>
        </w:tc>
        <w:tc>
          <w:tcPr>
            <w:tcW w:w="30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740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REGON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2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454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ADRES SIEDZIBY </w:t>
            </w:r>
            <w:r>
              <w:rPr>
                <w:rFonts w:cs="Calibri"/>
              </w:rPr>
              <w:t>– zgodnie ze wskazaniem we właściwych dokumentach, np. odpisie z KRS</w:t>
              <w:br/>
            </w:r>
            <w:r>
              <w:rPr>
                <w:rFonts w:cs="Calibri"/>
                <w:b/>
              </w:rPr>
              <w:t xml:space="preserve">(ulica, nr budynku, nr </w:t>
            </w:r>
            <w:r>
              <w:rPr>
                <w:rFonts w:cs="Calibri"/>
                <w:b/>
                <w:color w:val="000000"/>
              </w:rPr>
              <w:t xml:space="preserve">lokalu) </w:t>
            </w:r>
            <w:r>
              <w:rPr>
                <w:rFonts w:cs="Calibri"/>
                <w:b/>
                <w:color w:val="FF0000"/>
              </w:rPr>
              <w:t>W przypadku  składania oferty wspólnej należy wskazać adres siedziby Lidera konsorcjum</w:t>
            </w:r>
          </w:p>
        </w:tc>
      </w:tr>
      <w:tr>
        <w:trPr>
          <w:trHeight w:val="471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481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>Miejscowość</w:t>
            </w:r>
          </w:p>
        </w:tc>
        <w:tc>
          <w:tcPr>
            <w:tcW w:w="3017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83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>Kod pocztowy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7532" w:type="dxa"/>
            <w:gridSpan w:val="3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>REPREZENTANT, OSOBA UPOWAŻNIONA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DO KONTAKTU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(imię i nazwisko)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ADRES DO KORESPONDENCJI 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00" w:hRule="atLeas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330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  <w:b/>
              </w:rPr>
              <w:t>Nr telefonu</w:t>
            </w:r>
          </w:p>
        </w:tc>
        <w:tc>
          <w:tcPr>
            <w:tcW w:w="33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Faks</w:t>
            </w:r>
          </w:p>
        </w:tc>
        <w:tc>
          <w:tcPr>
            <w:tcW w:w="3044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Nr telefonu komórkowego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7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6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27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+48</w:t>
            </w:r>
          </w:p>
        </w:tc>
        <w:tc>
          <w:tcPr>
            <w:tcW w:w="2742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7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Dane teleadresowe, na które należy przekazywać korespondencję związaną z niniejszym postępowaniem:</w:t>
            </w:r>
          </w:p>
        </w:tc>
      </w:tr>
      <w:tr>
        <w:trPr>
          <w:trHeight w:val="227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E-mail</w:t>
            </w:r>
          </w:p>
        </w:tc>
      </w:tr>
      <w:tr>
        <w:trPr>
          <w:trHeight w:val="300" w:hRule="exact"/>
        </w:trPr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9672" w:type="dxa"/>
            <w:gridSpan w:val="5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/>
          <w:b/>
          <w:b/>
        </w:rPr>
      </w:pPr>
      <w:r>
        <w:rPr>
          <w:rFonts w:cs="Calibri" w:ascii="verdana" w:hAnsi="verdana"/>
          <w:b/>
          <w:sz w:val="24"/>
          <w:szCs w:val="24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88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związku z prowadzonym przez Centrum Sztuki Współczesnej Znaki Czasu w Toruniu postępowaniem Nr: </w:t>
      </w:r>
      <w:r>
        <w:rPr>
          <w:rFonts w:eastAsia="Noto Sans CJK SC" w:cs="Lohit Devanagari" w:ascii="verdana" w:hAnsi="verdana"/>
          <w:color w:val="00000A"/>
          <w:sz w:val="24"/>
          <w:szCs w:val="24"/>
          <w:lang w:eastAsia="zh-CN"/>
        </w:rPr>
        <w:t xml:space="preserve">1.2022.DzK.CSW </w:t>
      </w:r>
      <w:r>
        <w:rPr>
          <w:rFonts w:ascii="verdana" w:hAnsi="verdana"/>
          <w:b/>
          <w:sz w:val="24"/>
          <w:szCs w:val="24"/>
        </w:rPr>
        <w:t xml:space="preserve">składam ofertę na realizację zamówienia  </w:t>
      </w:r>
      <w:r>
        <w:rPr>
          <w:rFonts w:ascii="verdana" w:hAnsi="verdana"/>
          <w:sz w:val="24"/>
          <w:szCs w:val="24"/>
        </w:rPr>
        <w:t>na świadczenie kompleksowej usługi polegającej na specjalistycznym pakowaniu, rozpakowaniu dzieł sztuki, przygotowaniu dokumentów transportowych dzieł sztuki, specjalistycznym transporcie drogowym dzieł sztuki na potrzeby realizacji wystawy „</w:t>
      </w:r>
      <w:r>
        <w:rPr>
          <w:rFonts w:ascii="verdana" w:hAnsi="verdana"/>
          <w:color w:val="000000"/>
          <w:sz w:val="24"/>
          <w:szCs w:val="24"/>
        </w:rPr>
        <w:t xml:space="preserve">SEAN SCULLY </w:t>
      </w:r>
      <w:r>
        <w:rPr>
          <w:rFonts w:ascii="verdana" w:hAnsi="verdana"/>
          <w:sz w:val="24"/>
          <w:szCs w:val="24"/>
        </w:rPr>
        <w:t>MALARSTWO I RZEŹBA”</w:t>
      </w:r>
      <w:bookmarkStart w:id="0" w:name="_Hlk72496172"/>
      <w:bookmarkEnd w:id="0"/>
      <w:r>
        <w:rPr>
          <w:rFonts w:ascii="verdana" w:hAnsi="verdana"/>
          <w:color w:val="000000"/>
          <w:sz w:val="24"/>
          <w:szCs w:val="24"/>
        </w:rPr>
        <w:t xml:space="preserve"> w Centrum Sztuki Współczesnej „Znaki Czasu” w Toruniu.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KOSZT REALIZACJI PRZEDMIOTU ZAMÓWIENIA</w:t>
      </w:r>
    </w:p>
    <w:p>
      <w:pPr>
        <w:pStyle w:val="Standard"/>
        <w:spacing w:before="113" w:after="20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Oferujemy wykonanie zamówienia w łącznej wysokości </w:t>
      </w:r>
    </w:p>
    <w:p>
      <w:pPr>
        <w:pStyle w:val="Normal"/>
        <w:numPr>
          <w:ilvl w:val="0"/>
          <w:numId w:val="0"/>
        </w:numPr>
        <w:tabs>
          <w:tab w:val="left" w:pos="90" w:leader="none"/>
          <w:tab w:val="left" w:pos="284" w:leader="none"/>
          <w:tab w:val="left" w:pos="1037" w:leader="none"/>
        </w:tabs>
        <w:suppressAutoHyphens w:val="true"/>
        <w:spacing w:before="0" w:after="0"/>
        <w:jc w:val="both"/>
        <w:textAlignment w:val="top"/>
        <w:outlineLvl w:val="0"/>
        <w:rPr>
          <w:rFonts w:ascii="verdana" w:hAnsi="verdana"/>
          <w:sz w:val="24"/>
          <w:szCs w:val="24"/>
        </w:rPr>
      </w:pPr>
      <w:r>
        <w:rPr>
          <w:rFonts w:eastAsia="Times New Roman" w:cs="Calibri Light" w:ascii="verdana" w:hAnsi="verdana"/>
          <w:sz w:val="24"/>
          <w:szCs w:val="24"/>
          <w:lang w:eastAsia="ar-SA"/>
        </w:rPr>
        <w:t>…………………………………………………………………………………</w:t>
      </w:r>
      <w:r>
        <w:rPr>
          <w:rFonts w:eastAsia="Times New Roman" w:cs="Calibri Light" w:ascii="verdana" w:hAnsi="verdana"/>
          <w:sz w:val="24"/>
          <w:szCs w:val="24"/>
          <w:lang w:eastAsia="ar-SA"/>
        </w:rPr>
        <w:t>. zł brutto w tym:</w:t>
      </w:r>
    </w:p>
    <w:p>
      <w:pPr>
        <w:pStyle w:val="Normal"/>
        <w:numPr>
          <w:ilvl w:val="0"/>
          <w:numId w:val="0"/>
        </w:numPr>
        <w:tabs>
          <w:tab w:val="left" w:pos="90" w:leader="none"/>
          <w:tab w:val="left" w:pos="284" w:leader="none"/>
          <w:tab w:val="left" w:pos="1037" w:leader="none"/>
        </w:tabs>
        <w:suppressAutoHyphens w:val="true"/>
        <w:spacing w:before="0" w:after="0"/>
        <w:jc w:val="both"/>
        <w:textAlignment w:val="top"/>
        <w:outlineLvl w:val="0"/>
        <w:rPr>
          <w:rFonts w:ascii="verdana" w:hAnsi="verdana" w:eastAsia="Times New Roman" w:cs="Calibri Light"/>
          <w:sz w:val="24"/>
          <w:szCs w:val="24"/>
          <w:lang w:eastAsia="ar-SA"/>
        </w:rPr>
      </w:pPr>
      <w:r>
        <w:rPr>
          <w:rFonts w:eastAsia="Times New Roman" w:cs="Calibri Light" w:ascii="verdana" w:hAnsi="verdana"/>
          <w:sz w:val="24"/>
          <w:szCs w:val="24"/>
          <w:lang w:eastAsia="ar-SA"/>
        </w:rPr>
      </w:r>
    </w:p>
    <w:p>
      <w:pPr>
        <w:pStyle w:val="Normal"/>
        <w:numPr>
          <w:ilvl w:val="0"/>
          <w:numId w:val="6"/>
        </w:numPr>
        <w:tabs>
          <w:tab w:val="left" w:pos="90" w:leader="none"/>
          <w:tab w:val="left" w:pos="284" w:leader="none"/>
        </w:tabs>
        <w:suppressAutoHyphens w:val="true"/>
        <w:spacing w:before="0" w:after="0"/>
        <w:ind w:left="0" w:hanging="2"/>
        <w:jc w:val="both"/>
        <w:textAlignment w:val="top"/>
        <w:outlineLvl w:val="0"/>
        <w:rPr>
          <w:rFonts w:ascii="verdana" w:hAnsi="verdana"/>
          <w:sz w:val="24"/>
          <w:szCs w:val="24"/>
        </w:rPr>
      </w:pPr>
      <w:r>
        <w:rPr>
          <w:rFonts w:eastAsia="Times New Roman" w:cs="Calibri Light" w:ascii="verdana" w:hAnsi="verdana"/>
          <w:sz w:val="24"/>
          <w:szCs w:val="24"/>
          <w:lang w:eastAsia="ar-SA"/>
        </w:rPr>
        <w:t>za wykonanie etapu 1, o którym mowa w treści §3 pkt 1 lit. a) Umowy załącznik nr 7 do ogłoszenia – kwotę ………………………………………………zł brutto.</w:t>
      </w:r>
    </w:p>
    <w:p>
      <w:pPr>
        <w:pStyle w:val="Normal"/>
        <w:numPr>
          <w:ilvl w:val="0"/>
          <w:numId w:val="6"/>
        </w:numPr>
        <w:tabs>
          <w:tab w:val="left" w:pos="90" w:leader="none"/>
          <w:tab w:val="left" w:pos="284" w:leader="none"/>
        </w:tabs>
        <w:suppressAutoHyphens w:val="true"/>
        <w:spacing w:before="0" w:after="0"/>
        <w:ind w:left="0" w:hanging="2"/>
        <w:jc w:val="both"/>
        <w:textAlignment w:val="top"/>
        <w:outlineLvl w:val="0"/>
        <w:rPr>
          <w:rFonts w:ascii="verdana" w:hAnsi="verdana"/>
          <w:sz w:val="24"/>
          <w:szCs w:val="24"/>
        </w:rPr>
      </w:pPr>
      <w:r>
        <w:rPr>
          <w:rFonts w:eastAsia="Times New Roman" w:cs="Calibri Light" w:ascii="verdana" w:hAnsi="verdana"/>
          <w:sz w:val="24"/>
          <w:szCs w:val="24"/>
          <w:lang w:eastAsia="ar-SA"/>
        </w:rPr>
        <w:t>za wykonanie etapu 2, o którym mowa w treści §3 pkt 1</w:t>
      </w:r>
      <w:bookmarkStart w:id="1" w:name="_GoBack"/>
      <w:bookmarkEnd w:id="1"/>
      <w:r>
        <w:rPr>
          <w:rFonts w:eastAsia="Times New Roman" w:cs="Calibri Light" w:ascii="verdana" w:hAnsi="verdana"/>
          <w:sz w:val="24"/>
          <w:szCs w:val="24"/>
          <w:lang w:eastAsia="ar-SA"/>
        </w:rPr>
        <w:t xml:space="preserve"> lit. b) Umowy załącznik nr 7 do Ogłoszenia – kwotę ………………………………………………zł brutto.</w:t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bCs/>
          <w:color w:val="FF0000"/>
          <w:sz w:val="24"/>
          <w:szCs w:val="24"/>
        </w:rPr>
      </w:pPr>
      <w:r>
        <w:rPr>
          <w:rFonts w:cs="Calibri" w:ascii="verdana" w:hAnsi="verdana"/>
          <w:bCs/>
          <w:color w:val="FF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ŚWIADOMY/A/I ODPOWIEDZIALNOŚCI KARNEJ ZA SKŁADANIE FAŁSZYWYCH ZEZNAŃ OŚWIADCZAM/Y, ŻE WYKONAWCA:</w:t>
      </w:r>
    </w:p>
    <w:p>
      <w:pPr>
        <w:pStyle w:val="Normal"/>
        <w:spacing w:lineRule="auto" w:line="240" w:before="0" w:after="0"/>
        <w:ind w:left="180" w:hanging="0"/>
        <w:jc w:val="both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alibri" w:ascii="verdana" w:hAnsi="verdana"/>
          <w:b/>
          <w:sz w:val="24"/>
          <w:szCs w:val="24"/>
        </w:rPr>
        <w:t xml:space="preserve">zobowiązuje się zrealizować przedmiot zamówienia zgodnie z wymogami określonymi w </w:t>
      </w:r>
      <w:r>
        <w:rPr>
          <w:rFonts w:cs="Calibri" w:ascii="verdana" w:hAnsi="verdana"/>
          <w:b/>
          <w:sz w:val="24"/>
          <w:szCs w:val="24"/>
          <w:lang w:eastAsia="pl-PL"/>
        </w:rPr>
        <w:t xml:space="preserve">Ogłoszeniu i jego </w:t>
      </w:r>
      <w:r>
        <w:rPr>
          <w:rFonts w:cs="Calibri" w:ascii="verdana" w:hAnsi="verdana"/>
          <w:b/>
          <w:sz w:val="24"/>
          <w:szCs w:val="24"/>
        </w:rPr>
        <w:t xml:space="preserve">załącznikach, w szczególności zgodnie z opisem przedmiotu zamówienia określonym przez zamawiającego w załączniku nr 1 </w:t>
      </w:r>
      <w:r>
        <w:rPr>
          <w:rFonts w:cs="Calibri" w:ascii="verdana" w:hAnsi="verdana"/>
          <w:b/>
          <w:sz w:val="24"/>
          <w:szCs w:val="24"/>
        </w:rPr>
        <w:t>i</w:t>
      </w:r>
      <w:r>
        <w:rPr>
          <w:rFonts w:cs="Calibri" w:ascii="verdana" w:hAnsi="verdana"/>
          <w:b/>
          <w:sz w:val="24"/>
          <w:szCs w:val="24"/>
        </w:rPr>
        <w:t xml:space="preserve"> 2 do Ogłoszenia.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verdana" w:hAnsi="verdana" w:cs="Calibri"/>
          <w:b/>
          <w:b/>
          <w:sz w:val="24"/>
          <w:szCs w:val="24"/>
          <w:u w:val="single"/>
        </w:rPr>
      </w:pPr>
      <w:r>
        <w:rPr>
          <w:rFonts w:cs="Calibri" w:ascii="verdana" w:hAnsi="verdana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cs="Calibri" w:ascii="verdana" w:hAnsi="verdana"/>
          <w:b/>
          <w:bCs/>
          <w:sz w:val="24"/>
          <w:szCs w:val="24"/>
        </w:rPr>
        <w:t xml:space="preserve">zapoznał się z udostępnionym przez zamawiającego </w:t>
      </w:r>
      <w:r>
        <w:rPr>
          <w:rFonts w:cs="Calibri" w:ascii="verdana" w:hAnsi="verdana"/>
          <w:b/>
          <w:sz w:val="24"/>
          <w:szCs w:val="24"/>
        </w:rPr>
        <w:t xml:space="preserve">wzorem umowy w sprawie zamówienia i </w:t>
      </w:r>
      <w:r>
        <w:rPr>
          <w:rFonts w:cs="Calibri" w:ascii="verdana" w:hAnsi="verdana"/>
          <w:b/>
          <w:bCs/>
          <w:sz w:val="24"/>
          <w:szCs w:val="24"/>
        </w:rPr>
        <w:t>w pełni go akceptuje nie wnosząc do nich zastrzeżeń.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verdana" w:hAnsi="verdana" w:cs="Calibri"/>
          <w:b/>
          <w:b/>
          <w:bCs/>
          <w:sz w:val="24"/>
          <w:szCs w:val="24"/>
        </w:rPr>
      </w:pPr>
      <w:r>
        <w:rPr>
          <w:rFonts w:cs="Calibri" w:ascii="verdana" w:hAnsi="verdana"/>
          <w:b/>
          <w:bCs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  <w:t>oferuje wykonanie zamówienia w terminie wskazanym w ogłoszeniu.</w:t>
      </w:r>
    </w:p>
    <w:p>
      <w:pPr>
        <w:pStyle w:val="ListParagraph"/>
        <w:spacing w:lineRule="auto" w:line="240"/>
        <w:ind w:left="0" w:hanging="0"/>
        <w:rPr>
          <w:rFonts w:ascii="verdana" w:hAnsi="verdana" w:eastAsia="Times New Roman"/>
          <w:sz w:val="24"/>
          <w:szCs w:val="24"/>
        </w:rPr>
      </w:pPr>
      <w:r>
        <w:rPr>
          <w:rFonts w:eastAsia="Times New Roman" w:ascii="verdana" w:hAnsi="verdana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  <w:t xml:space="preserve">oświadcza, że oferta </w:t>
      </w:r>
      <w:r>
        <w:rPr>
          <w:rFonts w:cs="Calibri" w:ascii="verdana" w:hAnsi="verdana"/>
          <w:b/>
          <w:sz w:val="24"/>
          <w:szCs w:val="24"/>
        </w:rPr>
        <w:t>(*-niepotrzebne skreślić)</w:t>
      </w:r>
      <w:r>
        <w:rPr>
          <w:rFonts w:cs="Calibri" w:ascii="verdana" w:hAnsi="verdana"/>
          <w:sz w:val="24"/>
          <w:szCs w:val="24"/>
        </w:rPr>
        <w:t xml:space="preserve">: 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0" w:after="0"/>
        <w:ind w:left="1077" w:right="-227" w:hanging="340"/>
        <w:jc w:val="left"/>
        <w:rPr/>
      </w:pPr>
      <w:r>
        <w:rPr>
          <w:rFonts w:cs="Calibri" w:ascii="verdana" w:hAnsi="verdana"/>
          <w:b/>
          <w:sz w:val="24"/>
          <w:szCs w:val="24"/>
        </w:rPr>
        <w:t>nie zawiera</w:t>
      </w:r>
      <w:r>
        <w:rPr>
          <w:rFonts w:cs="Calibri" w:ascii="verdana" w:hAnsi="verdana"/>
          <w:sz w:val="24"/>
          <w:szCs w:val="24"/>
        </w:rPr>
        <w:t xml:space="preserve"> informacji stanowiących tajemnicę przedsiębiorstwa</w:t>
      </w:r>
      <w:r>
        <w:rPr>
          <w:rFonts w:cs="Calibri" w:ascii="verdana" w:hAnsi="verdana"/>
          <w:b/>
          <w:sz w:val="24"/>
          <w:szCs w:val="24"/>
        </w:rPr>
        <w:t>*</w:t>
      </w:r>
      <w:r>
        <w:rPr>
          <w:rFonts w:cs="Calibri" w:ascii="verdana" w:hAnsi="verdana"/>
          <w:sz w:val="24"/>
          <w:szCs w:val="24"/>
        </w:rPr>
        <w:t>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zawiera</w:t>
      </w:r>
      <w:r>
        <w:rPr>
          <w:rFonts w:cs="Calibri" w:ascii="verdana" w:hAnsi="verdana"/>
          <w:sz w:val="24"/>
          <w:szCs w:val="24"/>
        </w:rPr>
        <w:t xml:space="preserve"> informacje stanowiące tajemnicę przedsiębiorstwa w następujących dokumentach</w:t>
      </w:r>
      <w:r>
        <w:rPr>
          <w:rFonts w:cs="Calibri" w:ascii="verdana" w:hAnsi="verdana"/>
          <w:b/>
          <w:sz w:val="24"/>
          <w:szCs w:val="24"/>
        </w:rPr>
        <w:t>*</w:t>
      </w:r>
      <w:r>
        <w:rPr>
          <w:rFonts w:cs="Calibri" w:ascii="verdana" w:hAnsi="verdana"/>
          <w:sz w:val="24"/>
          <w:szCs w:val="24"/>
        </w:rPr>
        <w:t>:</w:t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bookmarkStart w:id="2" w:name="__DdeLink__2253_1196680309"/>
      <w:bookmarkEnd w:id="2"/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 xml:space="preserve">UZASADNIENIE </w:t>
      </w:r>
      <w:r>
        <w:rPr>
          <w:rFonts w:cs="Calibri" w:ascii="verdana" w:hAnsi="verdana"/>
          <w:bCs/>
          <w:sz w:val="24"/>
          <w:szCs w:val="24"/>
        </w:rPr>
        <w:t>(W przypadku zastrzeżenia przez wykonawcę informacji stanowiących tajemnicę przedsiębiorstwa zobowiązany jest on wykazać, że zastrzeżone informacje stanowią tajemnicę przedsiębiorstwa.</w:t>
      </w:r>
      <w:r>
        <w:rPr>
          <w:rFonts w:cs="Calibri" w:ascii="verdana" w:hAnsi="verdana"/>
          <w:iCs/>
          <w:sz w:val="24"/>
          <w:szCs w:val="24"/>
        </w:rPr>
        <w:t xml:space="preserve"> Wykonawca nie mo</w:t>
      </w:r>
      <w:r>
        <w:rPr>
          <w:rFonts w:eastAsia="TTE1C00810t00" w:cs="Calibri" w:ascii="verdana" w:hAnsi="verdana"/>
          <w:sz w:val="24"/>
          <w:szCs w:val="24"/>
        </w:rPr>
        <w:t>ż</w:t>
      </w:r>
      <w:r>
        <w:rPr>
          <w:rFonts w:cs="Calibri" w:ascii="verdana" w:hAnsi="verdana"/>
          <w:iCs/>
          <w:sz w:val="24"/>
          <w:szCs w:val="24"/>
        </w:rPr>
        <w:t xml:space="preserve">e zastrzec informacji, o których mowa w art. 222 ust. 5 ustawy Pzp): 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  <w:t xml:space="preserve">oświadcza, że wybór przedmiotowej oferty </w:t>
      </w:r>
      <w:r>
        <w:rPr>
          <w:rFonts w:cs="Calibri" w:ascii="verdana" w:hAnsi="verdana"/>
          <w:b/>
          <w:sz w:val="24"/>
          <w:szCs w:val="24"/>
        </w:rPr>
        <w:t>(*-niepotrzebne skreślić)</w:t>
      </w:r>
      <w:r>
        <w:rPr>
          <w:rFonts w:cs="Calibri" w:ascii="verdana" w:hAnsi="verdana"/>
          <w:bCs/>
          <w:sz w:val="24"/>
          <w:szCs w:val="24"/>
        </w:rPr>
        <w:t>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 xml:space="preserve">nie będzie </w:t>
      </w:r>
      <w:r>
        <w:rPr>
          <w:rFonts w:cs="Calibri" w:ascii="verdana" w:hAnsi="verdana"/>
          <w:bCs/>
          <w:sz w:val="24"/>
          <w:szCs w:val="24"/>
        </w:rPr>
        <w:t>prowadzić do powstania u zamawiającego</w:t>
      </w: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cs="Calibri" w:ascii="verdana" w:hAnsi="verdana"/>
          <w:bCs/>
          <w:sz w:val="24"/>
          <w:szCs w:val="24"/>
        </w:rPr>
        <w:t>obowiązku podatkowego</w:t>
      </w:r>
      <w:r>
        <w:rPr>
          <w:rFonts w:cs="Calibri" w:ascii="verdana" w:hAnsi="verdana"/>
          <w:b/>
          <w:sz w:val="24"/>
          <w:szCs w:val="24"/>
        </w:rPr>
        <w:t xml:space="preserve"> *</w:t>
      </w:r>
      <w:r>
        <w:rPr>
          <w:rFonts w:cs="Calibri" w:ascii="verdana" w:hAnsi="verdana"/>
          <w:sz w:val="24"/>
          <w:szCs w:val="24"/>
        </w:rPr>
        <w:t>,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 xml:space="preserve">będzie </w:t>
      </w:r>
      <w:r>
        <w:rPr>
          <w:rFonts w:cs="Calibri" w:ascii="verdana" w:hAnsi="verdana"/>
          <w:bCs/>
          <w:sz w:val="24"/>
          <w:szCs w:val="24"/>
        </w:rPr>
        <w:t>prowadzić do powstania u zamawiającego obowiązku podatkowego w zakresie i wartości:</w:t>
      </w:r>
      <w:r>
        <w:rPr>
          <w:rFonts w:cs="Calibri" w:ascii="verdana" w:hAnsi="verdana"/>
          <w:b/>
          <w:sz w:val="24"/>
          <w:szCs w:val="24"/>
        </w:rPr>
        <w:t>*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bCs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20" w:hanging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0"/>
        <w:ind w:left="720" w:hanging="0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bCs/>
          <w:sz w:val="24"/>
          <w:szCs w:val="24"/>
        </w:rPr>
        <w:t>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705" w:hanging="0"/>
        <w:jc w:val="center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  <w:t>(należy wskazać: nazwę (rodzaj) towaru lub usługi, których dostawa lub świadczenie będzie prowadzić do jego powstania oraz ich wartość bez kwoty podatku od towarów i usług, a także stawkę podatku od towarów i usług, która zgodnie z wiedzą wykonawcy będzie miała zastosowanie)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  <w:t>Brak wskazania żadnej z ww. treści, będzie przez zamawiającego rozumiany w taki sposób, że wybór przedmiotowej oferty nie będzie prowadzić do powstania u zamawiającego obowiązku podatkowego.</w:t>
      </w:r>
    </w:p>
    <w:p>
      <w:pPr>
        <w:pStyle w:val="Normal"/>
        <w:spacing w:lineRule="auto" w:line="240" w:before="0" w:after="0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oświadcza, że wypełnił obowiązki informacyjne przewidziane w art. 13 lub art. 14 RODO</w:t>
      </w:r>
      <w:r>
        <w:rPr>
          <w:rFonts w:cs="Calibri" w:ascii="verdana" w:hAnsi="verdana"/>
          <w:b/>
          <w:sz w:val="24"/>
          <w:szCs w:val="24"/>
          <w:vertAlign w:val="superscript"/>
        </w:rPr>
        <w:t>1)</w:t>
      </w:r>
      <w:r>
        <w:rPr>
          <w:rFonts w:cs="Calibri" w:ascii="verdana" w:hAnsi="verdana"/>
          <w:sz w:val="24"/>
          <w:szCs w:val="24"/>
        </w:rPr>
        <w:t xml:space="preserve"> </w:t>
      </w:r>
      <w:r>
        <w:rPr>
          <w:rFonts w:cs="Calibri" w:ascii="verdana" w:hAnsi="verdana"/>
          <w:b/>
          <w:sz w:val="24"/>
          <w:szCs w:val="24"/>
        </w:rPr>
        <w:t>wobec osób fizycznych, od których dane osobowe bezpośrednio lub pośrednio pozyskał w celu ubiegania się o udzielenie zamówienia publicznego w niniejszym postępowaniu.</w:t>
      </w:r>
      <w:r>
        <w:rPr>
          <w:rFonts w:cs="Calibri" w:ascii="verdana" w:hAnsi="verdana"/>
          <w:sz w:val="24"/>
          <w:szCs w:val="24"/>
        </w:rPr>
        <w:t xml:space="preserve">*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Calibri"/>
          <w:sz w:val="24"/>
          <w:szCs w:val="24"/>
          <w:lang w:eastAsia="pl-PL"/>
        </w:rPr>
      </w:pPr>
      <w:r>
        <w:rPr>
          <w:rFonts w:eastAsia="Times New Roman" w:cs="Calibri" w:ascii="verdana" w:hAnsi="verdan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sz w:val="24"/>
          <w:szCs w:val="24"/>
          <w:vertAlign w:val="superscript"/>
        </w:rPr>
        <w:t xml:space="preserve">1) </w:t>
      </w:r>
      <w:r>
        <w:rPr>
          <w:rFonts w:cs="Calibri" w:ascii="verdana" w:hAnsi="verdana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verdana" w:hAnsi="verdana"/>
          <w:sz w:val="24"/>
          <w:szCs w:val="24"/>
        </w:rPr>
      </w:pPr>
      <w:r>
        <w:rPr>
          <w:rFonts w:eastAsia="Times New Roman" w:cs="Calibri" w:ascii="verdana" w:hAnsi="verdana"/>
          <w:sz w:val="24"/>
          <w:szCs w:val="24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ŚWIADOMY/A/I ODPOWIEDZIALNOŚCI KARNEJ ZA SKŁADANIE FAŁSZYWYCH ZEZNAŃ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 xml:space="preserve"> </w:t>
      </w:r>
      <w:r>
        <w:rPr>
          <w:rFonts w:cs="Calibri" w:ascii="verdana" w:hAnsi="verdana"/>
          <w:b/>
          <w:sz w:val="24"/>
          <w:szCs w:val="24"/>
        </w:rPr>
        <w:t xml:space="preserve">OŚWIADCZAM/Y, ŻE WSZELKIE PODANE PRZEZE MNIE/NAS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 xml:space="preserve">W NINIEJSZEJ OFERCIE ORAZ ZAŁĄCZONYCH DO NIEJ DOKUMENTACH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  <w:t>DANE  SĄ ZGODNE ZE STANEM FAKTYCZNYM</w:t>
      </w:r>
    </w:p>
    <w:p>
      <w:pPr>
        <w:pStyle w:val="Normal"/>
        <w:spacing w:before="0" w:after="0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 w:cs="Calibri"/>
          <w:b/>
          <w:b/>
          <w:sz w:val="24"/>
          <w:szCs w:val="24"/>
        </w:rPr>
      </w:pPr>
      <w:r>
        <w:rPr>
          <w:rFonts w:cs="Calibri"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tabs>
          <w:tab w:val="left" w:pos="1517" w:leader="none"/>
        </w:tabs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tabs>
          <w:tab w:val="left" w:pos="1517" w:leader="none"/>
        </w:tabs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tabs>
          <w:tab w:val="left" w:pos="1517" w:leader="none"/>
        </w:tabs>
        <w:rPr>
          <w:rFonts w:ascii="verdana" w:hAnsi="verdana" w:cs="Calibri"/>
          <w:sz w:val="24"/>
          <w:szCs w:val="24"/>
        </w:rPr>
      </w:pPr>
      <w:r>
        <w:rPr>
          <w:rFonts w:cs="Calibri" w:ascii="verdana" w:hAnsi="verdana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auto"/>
    <w:pitch w:val="default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80" w:hanging="180"/>
      </w:pPr>
      <w:rPr>
        <w:sz w:val="24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upperRoman"/>
      <w:lvlText w:val="%1."/>
      <w:lvlJc w:val="right"/>
      <w:pPr>
        <w:ind w:left="180" w:hanging="180"/>
      </w:pPr>
      <w:rPr>
        <w:sz w:val="24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4"/>
        <w:b/>
        <w:bCs w:val="false"/>
        <w:rFonts w:ascii="verdana" w:hAnsi="verdana"/>
        <w:color w:val="00000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Verdana" w:hAnsi="Verdana" w:cs="Verdana" w:hint="default"/>
        <w:rFonts w:cs="Verdan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f642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bf642c"/>
    <w:rPr>
      <w:rFonts w:ascii="Calibri" w:hAnsi="Calibri" w:eastAsia="Calibri" w:cs="Calibri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bf642c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sz w:val="24"/>
    </w:rPr>
  </w:style>
  <w:style w:type="character" w:styleId="ListLabel2" w:customStyle="1">
    <w:name w:val="ListLabel 2"/>
    <w:qFormat/>
    <w:rPr>
      <w:rFonts w:eastAsia="Lucida Sans Unicode" w:cs="Times New Roman"/>
    </w:rPr>
  </w:style>
  <w:style w:type="character" w:styleId="ListLabel3" w:customStyle="1">
    <w:name w:val="ListLabel 3"/>
    <w:qFormat/>
    <w:rPr>
      <w:b/>
    </w:rPr>
  </w:style>
  <w:style w:type="character" w:styleId="ListLabel4" w:customStyle="1">
    <w:name w:val="ListLabel 4"/>
    <w:qFormat/>
    <w:rPr>
      <w:b/>
      <w:bCs w:val="false"/>
      <w:color w:val="00000A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rFonts w:ascii="Cambria" w:hAnsi="Cambria"/>
      <w:b/>
    </w:rPr>
  </w:style>
  <w:style w:type="character" w:styleId="ListLabel12" w:customStyle="1">
    <w:name w:val="ListLabel 12"/>
    <w:qFormat/>
    <w:rPr>
      <w:rFonts w:ascii="Times New Roman" w:hAnsi="Times New Roman"/>
      <w:b/>
      <w:sz w:val="24"/>
    </w:rPr>
  </w:style>
  <w:style w:type="character" w:styleId="ListLabel13" w:customStyle="1">
    <w:name w:val="ListLabel 13"/>
    <w:qFormat/>
    <w:rPr>
      <w:b/>
    </w:rPr>
  </w:style>
  <w:style w:type="character" w:styleId="ListLabel14" w:customStyle="1">
    <w:name w:val="ListLabel 14"/>
    <w:qFormat/>
    <w:rPr>
      <w:b/>
      <w:bCs w:val="false"/>
      <w:color w:val="00000A"/>
    </w:rPr>
  </w:style>
  <w:style w:type="character" w:styleId="ListLabel15" w:customStyle="1">
    <w:name w:val="ListLabel 15"/>
    <w:qFormat/>
    <w:rPr>
      <w:rFonts w:cs="Verdana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ascii="Cambria" w:hAnsi="Cambria"/>
      <w:b/>
    </w:rPr>
  </w:style>
  <w:style w:type="character" w:styleId="ListLabel26" w:customStyle="1">
    <w:name w:val="ListLabel 26"/>
    <w:qFormat/>
    <w:rPr>
      <w:rFonts w:ascii="Times New Roman" w:hAnsi="Times New Roman"/>
      <w:b/>
      <w:sz w:val="24"/>
    </w:rPr>
  </w:style>
  <w:style w:type="character" w:styleId="ListLabel27" w:customStyle="1">
    <w:name w:val="ListLabel 27"/>
    <w:qFormat/>
    <w:rPr>
      <w:b/>
    </w:rPr>
  </w:style>
  <w:style w:type="character" w:styleId="ListLabel28" w:customStyle="1">
    <w:name w:val="ListLabel 28"/>
    <w:qFormat/>
    <w:rPr>
      <w:b/>
      <w:bCs w:val="false"/>
      <w:color w:val="00000A"/>
    </w:rPr>
  </w:style>
  <w:style w:type="character" w:styleId="ListLabel29" w:customStyle="1">
    <w:name w:val="ListLabel 29"/>
    <w:qFormat/>
    <w:rPr>
      <w:rFonts w:cs="Verdana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b/>
    </w:rPr>
  </w:style>
  <w:style w:type="character" w:styleId="ListLabel40">
    <w:name w:val="ListLabel 40"/>
    <w:qFormat/>
    <w:rPr>
      <w:rFonts w:ascii="Times New Roman" w:hAnsi="Times New Roman"/>
      <w:b/>
      <w:sz w:val="24"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  <w:bCs w:val="false"/>
      <w:color w:val="00000A"/>
    </w:rPr>
  </w:style>
  <w:style w:type="character" w:styleId="ListLabel43">
    <w:name w:val="ListLabel 43"/>
    <w:qFormat/>
    <w:rPr>
      <w:rFonts w:cs="Verdana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rFonts w:ascii="verdana" w:hAnsi="verdana"/>
      <w:b/>
      <w:sz w:val="24"/>
    </w:rPr>
  </w:style>
  <w:style w:type="character" w:styleId="ListLabel55">
    <w:name w:val="ListLabel 55"/>
    <w:qFormat/>
    <w:rPr>
      <w:rFonts w:ascii="verdana" w:hAnsi="verdana"/>
      <w:b/>
      <w:sz w:val="24"/>
    </w:rPr>
  </w:style>
  <w:style w:type="character" w:styleId="ListLabel56">
    <w:name w:val="ListLabel 56"/>
    <w:qFormat/>
    <w:rPr>
      <w:rFonts w:ascii="verdana" w:hAnsi="verdana"/>
      <w:b/>
      <w:bCs w:val="false"/>
      <w:color w:val="00000A"/>
      <w:sz w:val="24"/>
    </w:rPr>
  </w:style>
  <w:style w:type="character" w:styleId="ListLabel57">
    <w:name w:val="ListLabel 57"/>
    <w:qFormat/>
    <w:rPr>
      <w:rFonts w:cs="Verdana"/>
    </w:rPr>
  </w:style>
  <w:style w:type="character" w:styleId="ListLabel58">
    <w:name w:val="ListLabel 58"/>
    <w:qFormat/>
    <w:rPr>
      <w:rFonts w:ascii="verdana" w:hAnsi="verdana" w:cs="Times New Roman"/>
      <w:sz w:val="24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verdana" w:hAnsi="verdana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bf642c"/>
    <w:pPr>
      <w:spacing w:lineRule="atLeast" w:line="18" w:before="0" w:after="0"/>
      <w:ind w:left="708" w:hanging="0"/>
      <w:jc w:val="both"/>
    </w:pPr>
    <w:rPr>
      <w:rFonts w:cs="Calibri"/>
    </w:rPr>
  </w:style>
  <w:style w:type="paragraph" w:styleId="Standard" w:customStyle="1">
    <w:name w:val="Standard"/>
    <w:qFormat/>
    <w:rsid w:val="00bf642c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pl-PL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  <Pages>4</Pages>
  <Words>641</Words>
  <Characters>4537</Characters>
  <CharactersWithSpaces>5159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2022-03-30T12:58:00Z</dcterms:created>
  <dc:creator>Rafał Izdebski</dc:creator>
  <dc:description/>
  <dc:language>pl-PL</dc:language>
  <cp:lastModifiedBy/>
  <cp:lastPrinted>2022-03-31T11:35:30Z</cp:lastPrinted>
  <dcterms:modified xsi:type="dcterms:W3CDTF">2022-03-31T11:37:42Z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